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816" w:rsidRDefault="00583816" w:rsidP="00583816">
      <w:proofErr w:type="spellStart"/>
      <w:r>
        <w:t>Уч</w:t>
      </w:r>
      <w:proofErr w:type="spellEnd"/>
      <w:r>
        <w:t>. С 74 №1, с 76 №2  учить правописание слов</w:t>
      </w:r>
    </w:p>
    <w:p w:rsidR="00583816" w:rsidRDefault="00583816" w:rsidP="00583816">
      <w:proofErr w:type="spellStart"/>
      <w:r>
        <w:t>Уч</w:t>
      </w:r>
      <w:proofErr w:type="spellEnd"/>
      <w:r>
        <w:t xml:space="preserve"> с 75 №5 читать, с 77№5 </w:t>
      </w:r>
    </w:p>
    <w:p w:rsidR="00000000" w:rsidRDefault="00583816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83816"/>
    <w:rsid w:val="005838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80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2017-01-25T07:00:00Z</dcterms:created>
  <dcterms:modified xsi:type="dcterms:W3CDTF">2017-01-25T07:00:00Z</dcterms:modified>
</cp:coreProperties>
</file>